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63" w:rsidRPr="0091028F" w:rsidRDefault="001F4263" w:rsidP="001F4263">
      <w:pPr>
        <w:rPr>
          <w:lang w:val="pt-PT"/>
        </w:rPr>
      </w:pPr>
      <w:bookmarkStart w:id="0" w:name="_GoBack"/>
      <w:r w:rsidRPr="0091028F">
        <w:rPr>
          <w:lang w:val="pt-PT"/>
        </w:rPr>
        <w:t xml:space="preserve">Como dizia Kevin </w:t>
      </w:r>
      <w:proofErr w:type="spellStart"/>
      <w:r w:rsidRPr="0091028F">
        <w:rPr>
          <w:lang w:val="pt-PT"/>
        </w:rPr>
        <w:t>Power</w:t>
      </w:r>
      <w:proofErr w:type="spellEnd"/>
      <w:r w:rsidRPr="0091028F">
        <w:rPr>
          <w:lang w:val="pt-PT"/>
        </w:rPr>
        <w:t>:</w:t>
      </w:r>
    </w:p>
    <w:p w:rsidR="001F4263" w:rsidRPr="0091028F" w:rsidRDefault="001F4263" w:rsidP="001F4263">
      <w:pPr>
        <w:rPr>
          <w:lang w:val="pt-PT"/>
        </w:rPr>
      </w:pPr>
      <w:r w:rsidRPr="0091028F">
        <w:rPr>
          <w:lang w:val="pt-PT"/>
        </w:rPr>
        <w:t xml:space="preserve">“Qualquer criador que deseja criar algo de novo, tem medo. E neste ponto da nossa história </w:t>
      </w:r>
      <w:proofErr w:type="spellStart"/>
      <w:r w:rsidRPr="0091028F">
        <w:rPr>
          <w:lang w:val="pt-PT"/>
        </w:rPr>
        <w:t>colectiva</w:t>
      </w:r>
      <w:proofErr w:type="spellEnd"/>
      <w:r w:rsidRPr="0091028F">
        <w:rPr>
          <w:lang w:val="pt-PT"/>
        </w:rPr>
        <w:t xml:space="preserve"> necessitamos de criadores capazes de cartografar os novos territórios nos quais vivemos as nossas vidas. As possibilidades criativas dentro da economia de mercado são cada vez mais difíceis.”   </w:t>
      </w:r>
    </w:p>
    <w:p w:rsidR="001F4263" w:rsidRPr="0091028F" w:rsidRDefault="001F4263" w:rsidP="001F4263">
      <w:pPr>
        <w:rPr>
          <w:lang w:val="pt-PT"/>
        </w:rPr>
      </w:pPr>
    </w:p>
    <w:p w:rsidR="001F4263" w:rsidRPr="0091028F" w:rsidRDefault="001F4263" w:rsidP="001F4263">
      <w:pPr>
        <w:rPr>
          <w:lang w:val="pt-PT"/>
        </w:rPr>
      </w:pPr>
      <w:r w:rsidRPr="0091028F">
        <w:rPr>
          <w:lang w:val="pt-PT"/>
        </w:rPr>
        <w:t>”</w:t>
      </w:r>
      <w:proofErr w:type="spellStart"/>
      <w:r w:rsidRPr="0091028F">
        <w:rPr>
          <w:lang w:val="pt-PT"/>
        </w:rPr>
        <w:t>Shadow</w:t>
      </w:r>
      <w:proofErr w:type="spellEnd"/>
      <w:r w:rsidRPr="0091028F">
        <w:rPr>
          <w:lang w:val="pt-PT"/>
        </w:rPr>
        <w:t xml:space="preserve"> </w:t>
      </w:r>
      <w:proofErr w:type="spellStart"/>
      <w:r w:rsidRPr="0091028F">
        <w:rPr>
          <w:lang w:val="pt-PT"/>
        </w:rPr>
        <w:t>of</w:t>
      </w:r>
      <w:proofErr w:type="spellEnd"/>
      <w:r w:rsidRPr="0091028F">
        <w:rPr>
          <w:lang w:val="pt-PT"/>
        </w:rPr>
        <w:t xml:space="preserve"> a </w:t>
      </w:r>
      <w:proofErr w:type="spellStart"/>
      <w:r w:rsidRPr="0091028F">
        <w:rPr>
          <w:lang w:val="pt-PT"/>
        </w:rPr>
        <w:t>Doubt</w:t>
      </w:r>
      <w:proofErr w:type="spellEnd"/>
      <w:r w:rsidRPr="0091028F">
        <w:rPr>
          <w:lang w:val="pt-PT"/>
        </w:rPr>
        <w:t xml:space="preserve"> (A Sombra de uma </w:t>
      </w:r>
      <w:proofErr w:type="gramStart"/>
      <w:r w:rsidRPr="0091028F">
        <w:rPr>
          <w:lang w:val="pt-PT"/>
        </w:rPr>
        <w:t>Dúvida)</w:t>
      </w:r>
      <w:proofErr w:type="gramEnd"/>
      <w:r w:rsidRPr="0091028F">
        <w:rPr>
          <w:lang w:val="pt-PT"/>
        </w:rPr>
        <w:t>”</w:t>
      </w:r>
    </w:p>
    <w:p w:rsidR="001F4263" w:rsidRPr="0091028F" w:rsidRDefault="001F4263" w:rsidP="001F4263">
      <w:pPr>
        <w:rPr>
          <w:lang w:val="pt-PT"/>
        </w:rPr>
      </w:pPr>
      <w:r w:rsidRPr="0091028F">
        <w:rPr>
          <w:lang w:val="pt-PT"/>
        </w:rPr>
        <w:t xml:space="preserve">Esta exposição não tem nada </w:t>
      </w:r>
      <w:proofErr w:type="gramStart"/>
      <w:r w:rsidRPr="0091028F">
        <w:rPr>
          <w:lang w:val="pt-PT"/>
        </w:rPr>
        <w:t>a haver com</w:t>
      </w:r>
      <w:proofErr w:type="gramEnd"/>
      <w:r w:rsidRPr="0091028F">
        <w:rPr>
          <w:lang w:val="pt-PT"/>
        </w:rPr>
        <w:t xml:space="preserve"> </w:t>
      </w:r>
      <w:proofErr w:type="spellStart"/>
      <w:r w:rsidRPr="0091028F">
        <w:rPr>
          <w:lang w:val="pt-PT"/>
        </w:rPr>
        <w:t>Alfred</w:t>
      </w:r>
      <w:proofErr w:type="spellEnd"/>
      <w:r w:rsidRPr="0091028F">
        <w:rPr>
          <w:lang w:val="pt-PT"/>
        </w:rPr>
        <w:t xml:space="preserve"> Hitchcock, apesar de na vida estar tudo ligado. Tanto quanto sabemos, só no caso da Virgem Maria houve </w:t>
      </w:r>
      <w:proofErr w:type="spellStart"/>
      <w:r w:rsidRPr="0091028F">
        <w:rPr>
          <w:lang w:val="pt-PT"/>
        </w:rPr>
        <w:t>concepção</w:t>
      </w:r>
      <w:proofErr w:type="spellEnd"/>
      <w:r w:rsidRPr="0091028F">
        <w:rPr>
          <w:lang w:val="pt-PT"/>
        </w:rPr>
        <w:t xml:space="preserve"> sem semente; de resto tudo na natureza nasce de um suco dela. A maturação requer o seu tempo. Precisa </w:t>
      </w:r>
      <w:proofErr w:type="gramStart"/>
      <w:r w:rsidRPr="0091028F">
        <w:rPr>
          <w:lang w:val="pt-PT"/>
        </w:rPr>
        <w:t>de  ser</w:t>
      </w:r>
      <w:proofErr w:type="gramEnd"/>
      <w:r w:rsidRPr="0091028F">
        <w:rPr>
          <w:lang w:val="pt-PT"/>
        </w:rPr>
        <w:t xml:space="preserve"> acarinhada para que apareça a floresta. O homem foi abrindo clareiras ali, construindo cidades acolá e eis que nasceu este espaço onde vivemos.</w:t>
      </w:r>
    </w:p>
    <w:p w:rsidR="001F4263" w:rsidRPr="0091028F" w:rsidRDefault="001F4263" w:rsidP="001F4263">
      <w:pPr>
        <w:rPr>
          <w:lang w:val="pt-PT"/>
        </w:rPr>
      </w:pPr>
      <w:r w:rsidRPr="0091028F">
        <w:rPr>
          <w:lang w:val="pt-PT"/>
        </w:rPr>
        <w:t xml:space="preserve">A cidade é o lugar onde se manifesta a presença da ausência. É o lugar onde nasce e se cultiva a vida interior. Encontramos elementos de todo o mundo num pequeno espaço. Sonhamos. Afinal a terra existe e nós fazemos parte dela. Ganhamos força para sonhar e comparar as nossas origens. O Adão e a Eva afinal somos nós: lidando com a existência no dia a dia.   </w:t>
      </w:r>
    </w:p>
    <w:p w:rsidR="001F4263" w:rsidRPr="0091028F" w:rsidRDefault="001F4263" w:rsidP="001F4263">
      <w:pPr>
        <w:rPr>
          <w:lang w:val="pt-PT"/>
        </w:rPr>
      </w:pPr>
      <w:r w:rsidRPr="0091028F">
        <w:rPr>
          <w:lang w:val="pt-PT"/>
        </w:rPr>
        <w:t xml:space="preserve">Os fotógrafos interessam-se muito pela repetição e multiplicação da forma para atingir a perda do significado e encontrar a síntese da essência. Os telemóveis vieram materializar, ainda </w:t>
      </w:r>
      <w:proofErr w:type="gramStart"/>
      <w:r w:rsidRPr="0091028F">
        <w:rPr>
          <w:lang w:val="pt-PT"/>
        </w:rPr>
        <w:t>mais,  este</w:t>
      </w:r>
      <w:proofErr w:type="gramEnd"/>
      <w:r w:rsidRPr="0091028F">
        <w:rPr>
          <w:lang w:val="pt-PT"/>
        </w:rPr>
        <w:t xml:space="preserve"> </w:t>
      </w:r>
      <w:proofErr w:type="spellStart"/>
      <w:r w:rsidRPr="0091028F">
        <w:rPr>
          <w:lang w:val="pt-PT"/>
        </w:rPr>
        <w:t>acto</w:t>
      </w:r>
      <w:proofErr w:type="spellEnd"/>
      <w:r w:rsidRPr="0091028F">
        <w:rPr>
          <w:lang w:val="pt-PT"/>
        </w:rPr>
        <w:t>, com as suas máquinas fotográficas banalizando a consciência de fotografar e deixando para os fotógrafos o essencial. A composição é a repetição do momento original. Este processo deu origem à utilização da matéria, que era afinal o negativo ou ficheiro, que estava sempre escondida, passando a ter uma vida própria, ou seja a matéria viva que podemos ver. Nas suas formas encontramos novos processos de composição, quer pela sua textura, quer pela maneira como estão armazenadas ou apresentadas, mudando permanentemente a forma da informação mostrada.</w:t>
      </w:r>
    </w:p>
    <w:p w:rsidR="001F4263" w:rsidRPr="0091028F" w:rsidRDefault="001F4263" w:rsidP="001F4263">
      <w:pPr>
        <w:rPr>
          <w:lang w:val="pt-PT"/>
        </w:rPr>
      </w:pPr>
      <w:r w:rsidRPr="0091028F">
        <w:rPr>
          <w:lang w:val="pt-PT"/>
        </w:rPr>
        <w:t>Procuramos a delicadeza das formas naturais, relacionada com as do olhar, misturando elementos que respondem a tensões presentes na natureza ou nos humanos. Pelas formas aí encontradas, aprendemos o valor e o rigor de "puxar" para os limites da perfeição de cada um, como quer ou sente.</w:t>
      </w:r>
    </w:p>
    <w:p w:rsidR="001F4263" w:rsidRPr="0091028F" w:rsidRDefault="001F4263" w:rsidP="001F4263">
      <w:pPr>
        <w:rPr>
          <w:lang w:val="pt-PT"/>
        </w:rPr>
      </w:pPr>
      <w:r w:rsidRPr="0091028F">
        <w:rPr>
          <w:lang w:val="pt-PT"/>
        </w:rPr>
        <w:t xml:space="preserve">Qual a relação entre a presença da luz e a sua ausência? A imagem navega entre elas. </w:t>
      </w:r>
    </w:p>
    <w:p w:rsidR="001F4263" w:rsidRPr="0091028F" w:rsidRDefault="001F4263" w:rsidP="001F4263">
      <w:pPr>
        <w:rPr>
          <w:lang w:val="pt-PT"/>
        </w:rPr>
      </w:pPr>
      <w:r w:rsidRPr="0091028F">
        <w:rPr>
          <w:lang w:val="pt-PT"/>
        </w:rPr>
        <w:t xml:space="preserve">O sentir está nas diferentes tonalidades que estão ligadas entre o mais escuro e o mais claro. Não sabemos qual delas é o mais positivo ou negativo. Os olhos são assimétricos. Cada um mostra uma parte diferente da pessoa, parada no tempo e com a sua alma exposta ao banal da nossa vida quotidiana. O divino e o diabólico. A harmonia do mal ou do bem, se nos interessa, está no encontro dos extremos. A luz dá-lhe a forma. Não queremos aceitar a sua existência, dentro dum quadrado ou de um retângulo. A alma cola-se. O </w:t>
      </w:r>
      <w:proofErr w:type="spellStart"/>
      <w:r w:rsidRPr="0091028F">
        <w:rPr>
          <w:lang w:val="pt-PT"/>
        </w:rPr>
        <w:t>acto</w:t>
      </w:r>
      <w:proofErr w:type="spellEnd"/>
      <w:r w:rsidRPr="0091028F">
        <w:rPr>
          <w:lang w:val="pt-PT"/>
        </w:rPr>
        <w:t xml:space="preserve"> de fotografar é rápido. </w:t>
      </w:r>
    </w:p>
    <w:p w:rsidR="001F4263" w:rsidRPr="0091028F" w:rsidRDefault="001F4263" w:rsidP="001F4263">
      <w:pPr>
        <w:rPr>
          <w:lang w:val="pt-PT"/>
        </w:rPr>
      </w:pPr>
      <w:r w:rsidRPr="0091028F">
        <w:rPr>
          <w:lang w:val="pt-PT"/>
        </w:rPr>
        <w:t>O pensamento prolonga-o. É um momento irreversível, completamento parado, interno. Estará um fotógrafo a perder-se a si próprio cada vez</w:t>
      </w:r>
      <w:r w:rsidR="0091028F">
        <w:rPr>
          <w:lang w:val="pt-PT"/>
        </w:rPr>
        <w:t xml:space="preserve"> que fotografa? Ou </w:t>
      </w:r>
      <w:proofErr w:type="gramStart"/>
      <w:r w:rsidR="0091028F">
        <w:rPr>
          <w:lang w:val="pt-PT"/>
        </w:rPr>
        <w:t xml:space="preserve">encontra-se </w:t>
      </w:r>
      <w:proofErr w:type="gramEnd"/>
      <w:r w:rsidRPr="0091028F">
        <w:rPr>
          <w:lang w:val="pt-PT"/>
        </w:rPr>
        <w:t xml:space="preserve">reconstruindo a nossa existência através de outros momentos invisíveis para nós, com a qual vamos mantendo um dialogo contínuo, que conhecemos sem nos dar conta? Sentado debaixo de uma árvore vejo a luz a passar. Como a corrente de um rio.  A certo  momento, levanto-me e </w:t>
      </w:r>
      <w:proofErr w:type="spellStart"/>
      <w:r w:rsidRPr="0091028F">
        <w:rPr>
          <w:lang w:val="pt-PT"/>
        </w:rPr>
        <w:t>pára</w:t>
      </w:r>
      <w:proofErr w:type="spellEnd"/>
      <w:r w:rsidRPr="0091028F">
        <w:rPr>
          <w:lang w:val="pt-PT"/>
        </w:rPr>
        <w:t xml:space="preserve"> o tempo. Aí, todos os momentos estão presentes. </w:t>
      </w:r>
      <w:proofErr w:type="spellStart"/>
      <w:r w:rsidRPr="0091028F">
        <w:rPr>
          <w:lang w:val="pt-PT"/>
        </w:rPr>
        <w:t>Auto-retrato</w:t>
      </w:r>
      <w:proofErr w:type="spellEnd"/>
      <w:r w:rsidRPr="0091028F">
        <w:rPr>
          <w:lang w:val="pt-PT"/>
        </w:rPr>
        <w:t>.</w:t>
      </w:r>
    </w:p>
    <w:p w:rsidR="001F4263" w:rsidRPr="0091028F" w:rsidRDefault="001F4263" w:rsidP="001F4263">
      <w:pPr>
        <w:rPr>
          <w:lang w:val="pt-PT"/>
        </w:rPr>
      </w:pPr>
      <w:r w:rsidRPr="0091028F">
        <w:rPr>
          <w:lang w:val="pt-PT"/>
        </w:rPr>
        <w:lastRenderedPageBreak/>
        <w:t>As distâncias do  olhar aproximam-se.  Espaços iguais? Simetria? Não há regras. Está tudo ligado para nos mostrar o milagre. Cada momento é outro e mais outro,  mas todos ligados entre si são, em conjunto, o espaço da materialização da imagem.</w:t>
      </w:r>
    </w:p>
    <w:p w:rsidR="001F4263" w:rsidRPr="0091028F" w:rsidRDefault="001F4263" w:rsidP="001F4263">
      <w:pPr>
        <w:rPr>
          <w:lang w:val="pt-PT"/>
        </w:rPr>
      </w:pPr>
      <w:r w:rsidRPr="0091028F">
        <w:rPr>
          <w:lang w:val="pt-PT"/>
        </w:rPr>
        <w:t xml:space="preserve">E o nosso corpo? Onde fica? Onde fica a dor, o medo,  o prazer e a felicidade? Conseguimos penetrar as paredes deste espaço? Com o nosso ser? É um </w:t>
      </w:r>
      <w:proofErr w:type="spellStart"/>
      <w:r w:rsidRPr="0091028F">
        <w:rPr>
          <w:lang w:val="pt-PT"/>
        </w:rPr>
        <w:t>auto-retrato</w:t>
      </w:r>
      <w:proofErr w:type="spellEnd"/>
      <w:r w:rsidRPr="0091028F">
        <w:rPr>
          <w:lang w:val="pt-PT"/>
        </w:rPr>
        <w:t>? Ou estamos a ser retratados? Não somos nós tudo isto? Somos o veículo através do qual essa imagem única se materializa. Está tudo na fotografia. Ela irá connosco, sabe-se lá para onde…</w:t>
      </w:r>
    </w:p>
    <w:p w:rsidR="001F4263" w:rsidRPr="0091028F" w:rsidRDefault="001F4263" w:rsidP="001F4263">
      <w:pPr>
        <w:rPr>
          <w:lang w:val="pt-PT"/>
        </w:rPr>
      </w:pPr>
      <w:r w:rsidRPr="0091028F">
        <w:rPr>
          <w:lang w:val="pt-PT"/>
        </w:rPr>
        <w:t>Não sei quanto tempo a nossa existência estará condicionada por ela. Acabará por ter uma vida própria. Foge. Uma fotografia passa para outra. O tempo passa para outro tempo. A imagem fica enquadrada. O mundo dentro dos buracos negros ou das estrelas. Voltamos novamente à luz... uf... tinha medo de não regressarmos. O trabalho dum fotografo reduz-se a uns segundos numa vida inteira. A fotografia, à eternidade.</w:t>
      </w:r>
    </w:p>
    <w:p w:rsidR="001F4263" w:rsidRPr="0091028F" w:rsidRDefault="001F4263" w:rsidP="001F4263">
      <w:pPr>
        <w:rPr>
          <w:lang w:val="pt-PT"/>
        </w:rPr>
      </w:pPr>
      <w:r w:rsidRPr="0091028F">
        <w:rPr>
          <w:lang w:val="pt-PT"/>
        </w:rPr>
        <w:t>Talvez seja tudo mentira o que acabo de escrever – com o nome ”</w:t>
      </w:r>
      <w:proofErr w:type="spellStart"/>
      <w:r w:rsidRPr="0091028F">
        <w:rPr>
          <w:lang w:val="pt-PT"/>
        </w:rPr>
        <w:t>Shadow</w:t>
      </w:r>
      <w:proofErr w:type="spellEnd"/>
      <w:r w:rsidRPr="0091028F">
        <w:rPr>
          <w:lang w:val="pt-PT"/>
        </w:rPr>
        <w:t xml:space="preserve"> </w:t>
      </w:r>
      <w:proofErr w:type="spellStart"/>
      <w:r w:rsidRPr="0091028F">
        <w:rPr>
          <w:lang w:val="pt-PT"/>
        </w:rPr>
        <w:t>of</w:t>
      </w:r>
      <w:proofErr w:type="spellEnd"/>
      <w:r w:rsidRPr="0091028F">
        <w:rPr>
          <w:lang w:val="pt-PT"/>
        </w:rPr>
        <w:t xml:space="preserve"> a </w:t>
      </w:r>
      <w:proofErr w:type="spellStart"/>
      <w:r w:rsidRPr="0091028F">
        <w:rPr>
          <w:lang w:val="pt-PT"/>
        </w:rPr>
        <w:t>Doubt</w:t>
      </w:r>
      <w:proofErr w:type="spellEnd"/>
      <w:r w:rsidRPr="0091028F">
        <w:rPr>
          <w:lang w:val="pt-PT"/>
        </w:rPr>
        <w:t xml:space="preserve"> (A Sombra de uma Dúvida)” – sobre esta exposição.  Para cada olhar há uma fotografia. Assim podemos recomeçar tudo de novo fazendo a nossa própria exposição, outra vez, com os trabalhos </w:t>
      </w:r>
    </w:p>
    <w:p w:rsidR="001F4263" w:rsidRPr="0091028F" w:rsidRDefault="001F4263" w:rsidP="001F4263">
      <w:pPr>
        <w:rPr>
          <w:lang w:val="pt-PT"/>
        </w:rPr>
      </w:pPr>
      <w:r w:rsidRPr="0091028F">
        <w:rPr>
          <w:lang w:val="pt-PT"/>
        </w:rPr>
        <w:t>de certos fotógrafos que põem em causa o nosso olhar e nos mostram outros horizontes sobre a existência.</w:t>
      </w:r>
    </w:p>
    <w:p w:rsidR="001F4263" w:rsidRPr="0091028F" w:rsidRDefault="001F4263" w:rsidP="001F4263">
      <w:pPr>
        <w:rPr>
          <w:lang w:val="pt-PT"/>
        </w:rPr>
      </w:pPr>
    </w:p>
    <w:p w:rsidR="001F4263" w:rsidRDefault="001F4263" w:rsidP="001F4263">
      <w:r>
        <w:t>José M. Rodrigues</w:t>
      </w:r>
    </w:p>
    <w:p w:rsidR="001F4263" w:rsidRDefault="001F4263" w:rsidP="001F4263">
      <w:r>
        <w:t>13-11  | 31-12-2014</w:t>
      </w:r>
    </w:p>
    <w:bookmarkEnd w:id="0"/>
    <w:p w:rsidR="00E60126" w:rsidRPr="001F4263" w:rsidRDefault="00E60126" w:rsidP="001F4263"/>
    <w:sectPr w:rsidR="00E60126" w:rsidRPr="001F4263" w:rsidSect="00E6012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63"/>
    <w:rsid w:val="001F4263"/>
    <w:rsid w:val="0091028F"/>
    <w:rsid w:val="00E60126"/>
    <w:rsid w:val="00F8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A46CBB857BC41AE3A51047F682263" ma:contentTypeVersion="6" ma:contentTypeDescription="Create a new document." ma:contentTypeScope="" ma:versionID="22a92b7aa36ec5beadb4373a8cf686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13f72e35ee867321df9bfd95833fc9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>2015-01-15T00:00:00+00:00</PublishingExpirationDate>
    <PublishingStartDate xmlns="http://schemas.microsoft.com/sharepoint/v3">2014-11-14T12:30:00+00:00</PublishingStartDate>
  </documentManagement>
</p:properties>
</file>

<file path=customXml/itemProps1.xml><?xml version="1.0" encoding="utf-8"?>
<ds:datastoreItem xmlns:ds="http://schemas.openxmlformats.org/officeDocument/2006/customXml" ds:itemID="{6A81D8BF-E973-4ABF-86C9-E19F8B009630}"/>
</file>

<file path=customXml/itemProps2.xml><?xml version="1.0" encoding="utf-8"?>
<ds:datastoreItem xmlns:ds="http://schemas.openxmlformats.org/officeDocument/2006/customXml" ds:itemID="{9AFD7452-2B0B-4978-AE1E-4E1647EDC5E3}"/>
</file>

<file path=customXml/itemProps3.xml><?xml version="1.0" encoding="utf-8"?>
<ds:datastoreItem xmlns:ds="http://schemas.openxmlformats.org/officeDocument/2006/customXml" ds:itemID="{DF4A5011-84A1-4FC8-A08E-F09A7E827A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740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Francisco Coelho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José M. Rodrigues</dc:title>
  <dc:subject/>
  <dc:creator>Francisco Coelho</dc:creator>
  <cp:keywords/>
  <dc:description/>
  <cp:lastModifiedBy>Caixa Seguros, S.A.</cp:lastModifiedBy>
  <cp:revision>3</cp:revision>
  <dcterms:created xsi:type="dcterms:W3CDTF">2014-11-12T18:26:00Z</dcterms:created>
  <dcterms:modified xsi:type="dcterms:W3CDTF">2014-11-12T18:51:00Z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0x010100461A46CBB857BC41AE3A51047F682263</vt:lpwstr>
  </property>
</Properties>
</file>